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lang w:val="sv-SE"/>
        </w:rPr>
      </w:pPr>
      <w:r>
        <w:rPr>
          <w:lang w:val="sv-SE"/>
        </w:rPr>
        <w:t>Resultat treårstest Olsegården Tvååker 2022-08-28</w:t>
      </w:r>
    </w:p>
    <w:tbl>
      <w:tblPr>
        <w:jc w:val="left"/>
        <w:tblInd w:w="-213" w:type="dxa"/>
        <w:tblBorders>
          <w:top w:val="single" w:sz="4" w:space="0" w:color="00000A"/>
          <w:left w:val="nil"/>
          <w:bottom w:val="nil"/>
          <w:insideH w:val="nil"/>
          <w:right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2194"/>
        <w:gridCol w:w="602"/>
        <w:gridCol w:w="425"/>
        <w:gridCol w:w="486"/>
        <w:gridCol w:w="518"/>
        <w:gridCol w:w="463"/>
        <w:gridCol w:w="562"/>
        <w:gridCol w:w="463"/>
        <w:gridCol w:w="574"/>
        <w:gridCol w:w="762"/>
        <w:gridCol w:w="548"/>
        <w:gridCol w:w="548"/>
        <w:gridCol w:w="652"/>
        <w:gridCol w:w="555"/>
      </w:tblGrid>
      <w:tr>
        <w:trPr>
          <w:trHeight w:val="285" w:hRule="atLeast"/>
          <w:cantSplit w:val="false"/>
        </w:trPr>
        <w:tc>
          <w:tcPr>
            <w:tcW w:w="2194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Mank-</w:t>
            </w:r>
          </w:p>
        </w:tc>
        <w:tc>
          <w:tcPr>
            <w:tcW w:w="425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486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518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463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562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463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762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548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Sa:</w:t>
            </w:r>
          </w:p>
        </w:tc>
        <w:tc>
          <w:tcPr>
            <w:tcW w:w="548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Sa:</w:t>
            </w:r>
          </w:p>
        </w:tc>
        <w:tc>
          <w:tcPr>
            <w:tcW w:w="652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Gång</w:t>
            </w:r>
          </w:p>
        </w:tc>
        <w:tc>
          <w:tcPr>
            <w:tcW w:w="555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Hopp</w:t>
            </w:r>
          </w:p>
        </w:tc>
      </w:tr>
      <w:tr>
        <w:trPr>
          <w:trHeight w:val="285" w:hRule="atLeast"/>
          <w:cantSplit w:val="false"/>
        </w:trPr>
        <w:tc>
          <w:tcPr>
            <w:tcW w:w="219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Namn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höjd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Typ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HHB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Ben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Skr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Trav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Gal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Htek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Htemp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Gång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Hopp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utm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utm</w:t>
            </w:r>
          </w:p>
        </w:tc>
      </w:tr>
      <w:tr>
        <w:trPr>
          <w:trHeight w:val="255" w:hRule="atLeast"/>
          <w:cantSplit w:val="false"/>
        </w:trPr>
        <w:tc>
          <w:tcPr>
            <w:tcW w:w="219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Kärret`s Pollandro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right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124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46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43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 </w:t>
            </w:r>
          </w:p>
        </w:tc>
      </w:tr>
      <w:tr>
        <w:trPr>
          <w:trHeight w:val="255" w:hRule="atLeast"/>
          <w:cantSplit w:val="false"/>
        </w:trPr>
        <w:tc>
          <w:tcPr>
            <w:tcW w:w="219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Anker KL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right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124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46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43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 </w:t>
            </w:r>
          </w:p>
        </w:tc>
      </w:tr>
      <w:tr>
        <w:trPr>
          <w:trHeight w:val="255" w:hRule="atLeast"/>
          <w:cantSplit w:val="false"/>
        </w:trPr>
        <w:tc>
          <w:tcPr>
            <w:tcW w:w="219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Exzentrics Galahad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right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131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46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43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 </w:t>
            </w:r>
          </w:p>
        </w:tc>
      </w:tr>
      <w:tr>
        <w:trPr>
          <w:trHeight w:val="255" w:hRule="atLeast"/>
          <w:cantSplit w:val="false"/>
        </w:trPr>
        <w:tc>
          <w:tcPr>
            <w:tcW w:w="219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Wish Moonwalker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right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122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43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45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 </w:t>
            </w:r>
          </w:p>
        </w:tc>
      </w:tr>
      <w:tr>
        <w:trPr>
          <w:trHeight w:val="255" w:hRule="atLeast"/>
          <w:cantSplit w:val="false"/>
        </w:trPr>
        <w:tc>
          <w:tcPr>
            <w:tcW w:w="219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Almnäs Jod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right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46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34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 </w:t>
            </w:r>
          </w:p>
        </w:tc>
      </w:tr>
      <w:tr>
        <w:trPr>
          <w:trHeight w:val="255" w:hRule="atLeast"/>
          <w:cantSplit w:val="false"/>
        </w:trPr>
        <w:tc>
          <w:tcPr>
            <w:tcW w:w="219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MyEton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right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132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45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48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X</w:t>
            </w:r>
          </w:p>
        </w:tc>
      </w:tr>
      <w:tr>
        <w:trPr>
          <w:trHeight w:val="255" w:hRule="atLeast"/>
          <w:cantSplit w:val="false"/>
        </w:trPr>
        <w:tc>
          <w:tcPr>
            <w:tcW w:w="219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Åstratorps Momento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right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49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49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X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X</w:t>
            </w:r>
          </w:p>
        </w:tc>
      </w:tr>
      <w:tr>
        <w:trPr>
          <w:trHeight w:val="255" w:hRule="atLeast"/>
          <w:cantSplit w:val="false"/>
        </w:trPr>
        <w:tc>
          <w:tcPr>
            <w:tcW w:w="219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rPr>
                <w:rFonts w:eastAsia="Times New Roman" w:cs="Arial" w:ascii="Arial" w:hAnsi="Arial"/>
                <w:sz w:val="16"/>
                <w:szCs w:val="16"/>
                <w:lang w:val="en-US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en-US" w:eastAsia="sv-SE"/>
              </w:rPr>
              <w:t>Rara Stay of Lady´s Holm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right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47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46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X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 </w:t>
            </w:r>
          </w:p>
        </w:tc>
      </w:tr>
      <w:tr>
        <w:trPr>
          <w:trHeight w:val="255" w:hRule="atLeast"/>
          <w:cantSplit w:val="false"/>
        </w:trPr>
        <w:tc>
          <w:tcPr>
            <w:tcW w:w="219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Enets Penny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right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124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44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45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 </w:t>
            </w:r>
          </w:p>
        </w:tc>
      </w:tr>
      <w:tr>
        <w:trPr>
          <w:trHeight w:val="255" w:hRule="atLeast"/>
          <w:cantSplit w:val="false"/>
        </w:trPr>
        <w:tc>
          <w:tcPr>
            <w:tcW w:w="219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Greenmeads Smallhill Little Creek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right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148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41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37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 </w:t>
            </w:r>
          </w:p>
        </w:tc>
      </w:tr>
      <w:tr>
        <w:trPr>
          <w:trHeight w:val="255" w:hRule="atLeast"/>
          <w:cantSplit w:val="false"/>
        </w:trPr>
        <w:tc>
          <w:tcPr>
            <w:tcW w:w="219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Idyllens Curie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right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124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45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44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 </w:t>
            </w:r>
          </w:p>
        </w:tc>
      </w:tr>
      <w:tr>
        <w:trPr>
          <w:trHeight w:val="255" w:hRule="atLeast"/>
          <w:cantSplit w:val="false"/>
        </w:trPr>
        <w:tc>
          <w:tcPr>
            <w:tcW w:w="219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Hults Fizzy Pop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right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132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45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45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 </w:t>
            </w:r>
          </w:p>
        </w:tc>
      </w:tr>
      <w:tr>
        <w:trPr>
          <w:trHeight w:val="255" w:hRule="atLeast"/>
          <w:cantSplit w:val="false"/>
        </w:trPr>
        <w:tc>
          <w:tcPr>
            <w:tcW w:w="219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Rans Jesse James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right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133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43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42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 </w:t>
            </w:r>
          </w:p>
        </w:tc>
      </w:tr>
      <w:tr>
        <w:trPr>
          <w:trHeight w:val="255" w:hRule="atLeast"/>
          <w:cantSplit w:val="false"/>
        </w:trPr>
        <w:tc>
          <w:tcPr>
            <w:tcW w:w="219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Idyllens Cuattro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right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143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46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44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 </w:t>
            </w:r>
          </w:p>
        </w:tc>
      </w:tr>
      <w:tr>
        <w:trPr>
          <w:trHeight w:val="255" w:hRule="atLeast"/>
          <w:cantSplit w:val="false"/>
        </w:trPr>
        <w:tc>
          <w:tcPr>
            <w:tcW w:w="219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Idyllens Casall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right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136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51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49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X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 </w:t>
            </w:r>
          </w:p>
        </w:tc>
      </w:tr>
      <w:tr>
        <w:trPr>
          <w:trHeight w:val="255" w:hRule="atLeast"/>
          <w:cantSplit w:val="false"/>
        </w:trPr>
        <w:tc>
          <w:tcPr>
            <w:tcW w:w="219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Dimmans Anastasia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right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135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43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43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FFCC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 </w:t>
            </w:r>
          </w:p>
        </w:tc>
      </w:tr>
    </w:tbl>
    <w:p>
      <w:pPr>
        <w:pStyle w:val="Normal"/>
        <w:rPr>
          <w:lang w:val="sv-SE"/>
        </w:rPr>
      </w:pPr>
      <w:r>
        <w:rPr>
          <w:lang w:val="sv-SE"/>
        </w:rPr>
      </w:r>
    </w:p>
    <w:p>
      <w:pPr>
        <w:pStyle w:val="Normal"/>
        <w:rPr>
          <w:lang w:val="sv-SE"/>
        </w:rPr>
      </w:pPr>
      <w:r>
        <w:rPr>
          <w:lang w:val="sv-SE"/>
        </w:rPr>
      </w:r>
    </w:p>
    <w:p>
      <w:pPr>
        <w:pStyle w:val="Normal"/>
        <w:rPr>
          <w:lang w:val="sv-SE"/>
        </w:rPr>
      </w:pPr>
      <w:r>
        <w:rPr>
          <w:lang w:val="sv-SE"/>
        </w:rPr>
        <w:t>Resultat kvalitetbedömning Olsegården Tvååker 2022-08-28</w:t>
      </w:r>
    </w:p>
    <w:p>
      <w:pPr>
        <w:pStyle w:val="Normal"/>
        <w:rPr>
          <w:lang w:val="sv-SE"/>
        </w:rPr>
      </w:pPr>
      <w:r>
        <w:rPr>
          <w:lang w:val="sv-SE"/>
        </w:rPr>
      </w:r>
    </w:p>
    <w:tbl>
      <w:tblPr>
        <w:jc w:val="left"/>
        <w:tblInd w:w="-213" w:type="dxa"/>
        <w:tblBorders>
          <w:top w:val="single" w:sz="4" w:space="0" w:color="00000A"/>
          <w:left w:val="single" w:sz="4" w:space="0" w:color="00000A"/>
          <w:bottom w:val="nil"/>
          <w:insideH w:val="nil"/>
          <w:right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857"/>
        <w:gridCol w:w="602"/>
        <w:gridCol w:w="425"/>
        <w:gridCol w:w="486"/>
        <w:gridCol w:w="454"/>
        <w:gridCol w:w="398"/>
        <w:gridCol w:w="310"/>
        <w:gridCol w:w="353"/>
        <w:gridCol w:w="451"/>
        <w:gridCol w:w="381"/>
        <w:gridCol w:w="400"/>
        <w:gridCol w:w="371"/>
        <w:gridCol w:w="417"/>
        <w:gridCol w:w="458"/>
        <w:gridCol w:w="566"/>
        <w:gridCol w:w="566"/>
        <w:gridCol w:w="709"/>
        <w:gridCol w:w="566"/>
        <w:gridCol w:w="578"/>
      </w:tblGrid>
      <w:tr>
        <w:trPr>
          <w:trHeight w:val="319" w:hRule="atLeast"/>
          <w:cantSplit w:val="false"/>
        </w:trPr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Mank-</w:t>
            </w:r>
          </w:p>
        </w:tc>
        <w:tc>
          <w:tcPr>
            <w:tcW w:w="425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486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398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310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353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451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381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371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417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458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99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99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99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00000A"/>
              <w:left w:val="nil"/>
              <w:bottom w:val="nil"/>
              <w:insideH w:val="nil"/>
              <w:right w:val="nil"/>
              <w:insideV w:val="nil"/>
            </w:tcBorders>
            <w:shd w:fill="FFFF99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Total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99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Hopp</w:t>
            </w:r>
          </w:p>
        </w:tc>
        <w:tc>
          <w:tcPr>
            <w:tcW w:w="578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99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Gång</w:t>
            </w:r>
          </w:p>
        </w:tc>
      </w:tr>
      <w:tr>
        <w:trPr>
          <w:trHeight w:val="319" w:hRule="atLeast"/>
          <w:cantSplit w:val="false"/>
        </w:trPr>
        <w:tc>
          <w:tcPr>
            <w:tcW w:w="185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Namn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höjd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Typ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HHB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Ben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Skr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Tr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LH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TLH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skr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tr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gal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TG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G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hopp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99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gång</w:t>
            </w:r>
          </w:p>
        </w:tc>
        <w:tc>
          <w:tcPr>
            <w:tcW w:w="566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utm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v-SE" w:eastAsia="sv-SE"/>
              </w:rPr>
              <w:t>utm</w:t>
            </w:r>
          </w:p>
        </w:tc>
      </w:tr>
      <w:tr>
        <w:trPr>
          <w:trHeight w:val="255" w:hRule="atLeast"/>
          <w:cantSplit w:val="false"/>
        </w:trPr>
        <w:tc>
          <w:tcPr>
            <w:tcW w:w="185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Fizzy Pop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right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146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8.00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7.67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99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7.47</w:t>
            </w:r>
          </w:p>
        </w:tc>
        <w:tc>
          <w:tcPr>
            <w:tcW w:w="566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vAlign w:val="bottom"/>
          </w:tcPr>
          <w:p>
            <w:pPr>
              <w:pStyle w:val="Normal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 </w:t>
            </w:r>
          </w:p>
        </w:tc>
      </w:tr>
      <w:tr>
        <w:trPr>
          <w:trHeight w:val="255" w:hRule="atLeast"/>
          <w:cantSplit w:val="false"/>
        </w:trPr>
        <w:tc>
          <w:tcPr>
            <w:tcW w:w="185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Bjällegårdens Junie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right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147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9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8.00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8.67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99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8.27</w:t>
            </w:r>
          </w:p>
        </w:tc>
        <w:tc>
          <w:tcPr>
            <w:tcW w:w="566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vAlign w:val="bottom"/>
          </w:tcPr>
          <w:p>
            <w:pPr>
              <w:pStyle w:val="Normal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X</w:t>
            </w:r>
          </w:p>
        </w:tc>
      </w:tr>
      <w:tr>
        <w:trPr>
          <w:trHeight w:val="255" w:hRule="atLeast"/>
          <w:cantSplit w:val="false"/>
        </w:trPr>
        <w:tc>
          <w:tcPr>
            <w:tcW w:w="185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Gryets Very Chic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right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139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7.20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7.33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99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7.17</w:t>
            </w:r>
          </w:p>
        </w:tc>
        <w:tc>
          <w:tcPr>
            <w:tcW w:w="566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vAlign w:val="bottom"/>
          </w:tcPr>
          <w:p>
            <w:pPr>
              <w:pStyle w:val="Normal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 </w:t>
            </w:r>
          </w:p>
        </w:tc>
      </w:tr>
      <w:tr>
        <w:trPr>
          <w:trHeight w:val="255" w:hRule="atLeast"/>
          <w:cantSplit w:val="false"/>
        </w:trPr>
        <w:tc>
          <w:tcPr>
            <w:tcW w:w="185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Brattelids Launois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right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139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7.60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8.67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99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8.19</w:t>
            </w:r>
          </w:p>
        </w:tc>
        <w:tc>
          <w:tcPr>
            <w:tcW w:w="566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vAlign w:val="bottom"/>
          </w:tcPr>
          <w:p>
            <w:pPr>
              <w:pStyle w:val="Normal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X</w:t>
            </w:r>
          </w:p>
        </w:tc>
      </w:tr>
      <w:tr>
        <w:trPr>
          <w:trHeight w:val="255" w:hRule="atLeast"/>
          <w:cantSplit w:val="false"/>
        </w:trPr>
        <w:tc>
          <w:tcPr>
            <w:tcW w:w="185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Myrtorpets Alfons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right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121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7.00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7.33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99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7.13</w:t>
            </w:r>
          </w:p>
        </w:tc>
        <w:tc>
          <w:tcPr>
            <w:tcW w:w="566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vAlign w:val="bottom"/>
          </w:tcPr>
          <w:p>
            <w:pPr>
              <w:pStyle w:val="Normal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 </w:t>
            </w:r>
          </w:p>
        </w:tc>
      </w:tr>
      <w:tr>
        <w:trPr>
          <w:trHeight w:val="255" w:hRule="atLeast"/>
          <w:cantSplit w:val="false"/>
        </w:trPr>
        <w:tc>
          <w:tcPr>
            <w:tcW w:w="185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Mormors Enok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right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8.00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7.00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99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7.20</w:t>
            </w:r>
          </w:p>
        </w:tc>
        <w:tc>
          <w:tcPr>
            <w:tcW w:w="566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vAlign w:val="bottom"/>
          </w:tcPr>
          <w:p>
            <w:pPr>
              <w:pStyle w:val="Normal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 </w:t>
            </w:r>
          </w:p>
        </w:tc>
      </w:tr>
      <w:tr>
        <w:trPr>
          <w:trHeight w:val="255" w:hRule="atLeast"/>
          <w:cantSplit w:val="false"/>
        </w:trPr>
        <w:tc>
          <w:tcPr>
            <w:tcW w:w="185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Ängsbackens Manetric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right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147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9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8.60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8.67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99" w:val="clear"/>
            <w:vAlign w:val="bottom"/>
          </w:tcPr>
          <w:p>
            <w:pPr>
              <w:pStyle w:val="Normal"/>
              <w:jc w:val="center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8.39</w:t>
            </w:r>
          </w:p>
        </w:tc>
        <w:tc>
          <w:tcPr>
            <w:tcW w:w="566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vAlign w:val="bottom"/>
          </w:tcPr>
          <w:p>
            <w:pPr>
              <w:pStyle w:val="Normal"/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v-SE" w:eastAsia="sv-SE"/>
              </w:rPr>
              <w:t>X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sv-SE" w:eastAsia="en-US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alibri" w:hAnsi="Calibri" w:eastAsia="SimSun" w:cs="Calibri"/>
      <w:color w:val="auto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Rubrik">
    <w:name w:val="Rubrik"/>
    <w:basedOn w:val="Normal"/>
    <w:next w:val="Brdtext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rödtext"/>
    <w:basedOn w:val="Normal"/>
    <w:pPr>
      <w:spacing w:lineRule="auto" w:line="288" w:before="0" w:after="140"/>
    </w:pPr>
    <w:rPr/>
  </w:style>
  <w:style w:type="paragraph" w:styleId="Lista">
    <w:name w:val="Lista"/>
    <w:basedOn w:val="Brdtext"/>
    <w:pPr/>
    <w:rPr>
      <w:rFonts w:cs="Arial"/>
    </w:rPr>
  </w:style>
  <w:style w:type="paragraph" w:styleId="Bildtext">
    <w:name w:val="Bildtext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</w:style>
  <w:style w:type="table" w:default="1" w:styleId="Normaltabel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2022-08-30T14:05:00Z</dcterms:created>
  <dc:creator>Maria Andersson</dc:creator>
  <dc:language>sv-SE</dc:language>
  <cp:lastModifiedBy>Maria Andersson</cp:lastModifiedBy>
  <dcterms:modified xsi:type="dcterms:W3CDTF">2022-08-30T14:11:00Z</dcterms:modified>
  <cp:revision>1</cp:revision>
</cp:coreProperties>
</file>